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0586" w14:textId="77777777" w:rsidR="00775F32" w:rsidRPr="00775F32" w:rsidRDefault="00775F32" w:rsidP="00775F3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  <w:r w:rsidRPr="00775F32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Attachment 2</w:t>
      </w:r>
    </w:p>
    <w:p w14:paraId="784592B5" w14:textId="0F6D689C" w:rsidR="0014281E" w:rsidRDefault="0014281E" w:rsidP="00775F32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</w:p>
    <w:p w14:paraId="1D581628" w14:textId="2BB02A50" w:rsidR="0014281E" w:rsidRDefault="00775F32" w:rsidP="00775F3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  <w:r>
        <w:rPr>
          <w:noProof/>
          <w:lang w:val="en-US"/>
        </w:rPr>
        <w:drawing>
          <wp:inline distT="0" distB="0" distL="0" distR="0" wp14:anchorId="79100A7A" wp14:editId="776EEC3E">
            <wp:extent cx="1484630" cy="137160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DB7E5" w14:textId="25B484A2" w:rsidR="00931014" w:rsidRPr="00D26360" w:rsidRDefault="00C92A02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  <w:r w:rsidRPr="00D26360"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  <w:t xml:space="preserve">                                                                                                                                         </w:t>
      </w:r>
    </w:p>
    <w:p w14:paraId="3E1C4035" w14:textId="64664780" w:rsidR="00C92A02" w:rsidRPr="00775F32" w:rsidRDefault="0067408E" w:rsidP="00775F32">
      <w:pPr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  <w:r w:rsidRPr="008E03C4"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  <w:t>SINGLE REQUIREMENTS DOCUMENT</w:t>
      </w:r>
    </w:p>
    <w:p w14:paraId="282C33E2" w14:textId="7F55D78F" w:rsidR="00931014" w:rsidRPr="00FE30C8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</w:p>
    <w:p w14:paraId="0AF270C0" w14:textId="018D1ED2" w:rsidR="00775F32" w:rsidRPr="00FE30C8" w:rsidRDefault="00C92A02" w:rsidP="00C92A02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</w:pPr>
      <w:r w:rsidRPr="00FE30C8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 xml:space="preserve">                                                </w:t>
      </w:r>
      <w:r w:rsidR="00FB2E5A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 xml:space="preserve">                         PART I:</w:t>
      </w:r>
    </w:p>
    <w:p w14:paraId="183DE781" w14:textId="78B691B2" w:rsidR="00C92A02" w:rsidRPr="00C92A02" w:rsidRDefault="00C92A02" w:rsidP="00C92A02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</w:pPr>
      <w:r w:rsidRPr="00C92A02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>INFORMATION ABOUT SPONSORSHIP PROCEDURE AND SPONSEE</w:t>
      </w:r>
    </w:p>
    <w:p w14:paraId="45D24238" w14:textId="77777777" w:rsidR="00931014" w:rsidRPr="00C92A02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B96AF3" w14:paraId="7250D958" w14:textId="77777777" w:rsidTr="00CC29CC">
        <w:trPr>
          <w:trHeight w:val="34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187CAA" w14:textId="6D4DDFD1" w:rsidR="00C92A02" w:rsidRPr="00FB2E5A" w:rsidRDefault="00C92A02" w:rsidP="00C92A02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proofErr w:type="spellStart"/>
            <w:r w:rsidRPr="00FB2E5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Sponsee</w:t>
            </w:r>
            <w:proofErr w:type="spellEnd"/>
          </w:p>
          <w:p w14:paraId="2E4325FA" w14:textId="5FAD6898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14B42C" w14:textId="605CDA70" w:rsidR="00931014" w:rsidRPr="008E03C4" w:rsidRDefault="008E03C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  <w:r w:rsidRPr="00C92A02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US" w:eastAsia="it-IT" w:bidi="it-IT"/>
              </w:rPr>
              <w:t>Embassy of Italy in Riyadh</w:t>
            </w:r>
          </w:p>
        </w:tc>
      </w:tr>
      <w:tr w:rsidR="00931014" w:rsidRPr="00B96AF3" w14:paraId="5F9B40E5" w14:textId="77777777" w:rsidTr="00CC29CC">
        <w:trPr>
          <w:trHeight w:val="56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75AD12" w14:textId="496B5695" w:rsidR="00C92A02" w:rsidRPr="00C92A02" w:rsidRDefault="008E03C4" w:rsidP="00C92A02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  <w:t xml:space="preserve">Title </w:t>
            </w:r>
            <w:r w:rsidR="00C92A02" w:rsidRPr="00C92A0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  <w:t>of the sponsorship:</w:t>
            </w:r>
          </w:p>
          <w:p w14:paraId="0C08B932" w14:textId="77777777" w:rsidR="00C92A02" w:rsidRPr="00C92A02" w:rsidRDefault="00C92A02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855859" w14:textId="6404E166" w:rsidR="00C92A02" w:rsidRPr="000E56BF" w:rsidRDefault="000E56BF" w:rsidP="00B96A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US" w:eastAsia="it-IT" w:bidi="it-IT"/>
              </w:rPr>
              <w:t>C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>elebration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 xml:space="preserve"> </w:t>
            </w:r>
            <w:r w:rsidRPr="000E56BF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 xml:space="preserve">of the </w:t>
            </w: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>I</w:t>
            </w:r>
            <w:r w:rsidRPr="000E56BF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 xml:space="preserve">talian </w:t>
            </w: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>R</w:t>
            </w:r>
            <w:r w:rsidRPr="000E56BF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 xml:space="preserve">epublic </w:t>
            </w: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>D</w:t>
            </w:r>
            <w:r w:rsidRPr="000E56BF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 xml:space="preserve">ay </w:t>
            </w:r>
            <w:r w:rsidR="00A17ABB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 xml:space="preserve">scheduled </w:t>
            </w:r>
            <w:r w:rsidRPr="000E56BF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 xml:space="preserve">on </w:t>
            </w:r>
            <w:r w:rsidR="00B96AF3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>2</w:t>
            </w:r>
            <w:r w:rsidR="00A17ABB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>1</w:t>
            </w:r>
            <w:r w:rsidR="00A17ABB" w:rsidRPr="00A17ABB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vertAlign w:val="superscript"/>
                <w:lang w:val="en-GB" w:eastAsia="it-IT" w:bidi="it-IT"/>
              </w:rPr>
              <w:t>st</w:t>
            </w:r>
            <w:r w:rsidR="00B96AF3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 xml:space="preserve"> of</w:t>
            </w:r>
            <w:r w:rsidRPr="000E56BF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 xml:space="preserve"> </w:t>
            </w:r>
            <w:r w:rsidR="00A17ABB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 xml:space="preserve">May </w:t>
            </w: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>and events in the framework of the</w:t>
            </w:r>
            <w:r w:rsidRPr="000E56BF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 xml:space="preserve"> </w:t>
            </w:r>
            <w:r w:rsidR="00C92A02" w:rsidRPr="000E56BF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>I</w:t>
            </w:r>
            <w:r w:rsidR="003E7383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 xml:space="preserve">ntegrated </w:t>
            </w:r>
            <w:r w:rsidR="005E76BB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>Promotion Program 202</w:t>
            </w:r>
            <w:r w:rsidR="00A17ABB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>6</w:t>
            </w:r>
          </w:p>
        </w:tc>
      </w:tr>
    </w:tbl>
    <w:p w14:paraId="621586FA" w14:textId="77777777" w:rsidR="00931014" w:rsidRPr="000E56BF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</w:pPr>
    </w:p>
    <w:p w14:paraId="6EE81356" w14:textId="77777777" w:rsidR="00931014" w:rsidRPr="000E56BF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</w:pPr>
    </w:p>
    <w:p w14:paraId="4E90A026" w14:textId="77777777" w:rsidR="00FB2E5A" w:rsidRDefault="00D3434D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  <w:r w:rsidRPr="00D3434D"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  <w:t xml:space="preserve">PART II: </w:t>
      </w:r>
    </w:p>
    <w:p w14:paraId="75611151" w14:textId="1DE3FDE9" w:rsidR="00D3434D" w:rsidRPr="00D3434D" w:rsidRDefault="00D3434D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  <w:r w:rsidRPr="00D3434D"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  <w:t>INFORMATION ABOUT THE SPONSOR</w:t>
      </w:r>
    </w:p>
    <w:p w14:paraId="61FF6E89" w14:textId="77777777" w:rsidR="00931014" w:rsidRPr="00D3434D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</w:p>
    <w:tbl>
      <w:tblPr>
        <w:tblW w:w="10207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8F421D" w14:paraId="7DDD960B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B50EDB" w14:textId="7EF555B6" w:rsidR="00D3434D" w:rsidRPr="00D3434D" w:rsidRDefault="00FE30C8" w:rsidP="00D3434D">
            <w:pP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A. </w:t>
            </w:r>
            <w:r w:rsidR="00D3434D" w:rsidRPr="00D3434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Sponsor </w:t>
            </w:r>
            <w:proofErr w:type="spellStart"/>
            <w:r w:rsidR="00D3434D" w:rsidRPr="00D3434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identification</w:t>
            </w:r>
            <w:proofErr w:type="spellEnd"/>
            <w:r w:rsidR="00D3434D" w:rsidRPr="00D3434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 data</w:t>
            </w:r>
          </w:p>
          <w:p w14:paraId="1F40749C" w14:textId="0394BC54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C63B4C" w14:textId="35E567D9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26E5A517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A1AD6E" w14:textId="77777777" w:rsidR="00931014" w:rsidRDefault="00913B9D" w:rsidP="00CC29CC">
            <w:pPr>
              <w:suppressAutoHyphens/>
              <w:spacing w:after="0" w:line="240" w:lineRule="auto"/>
              <w:ind w:left="850" w:hanging="85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proofErr w:type="spellStart"/>
            <w:r w:rsidRPr="00913B9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Name</w:t>
            </w:r>
            <w:proofErr w:type="spellEnd"/>
            <w:r w:rsidRPr="00913B9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  <w:p w14:paraId="38D2101E" w14:textId="585E81AD" w:rsidR="00FB2E5A" w:rsidRPr="008F421D" w:rsidRDefault="00FB2E5A" w:rsidP="00CC29CC">
            <w:pPr>
              <w:suppressAutoHyphens/>
              <w:spacing w:after="0" w:line="240" w:lineRule="auto"/>
              <w:ind w:left="850" w:hanging="85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C12CEE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B96AF3" w14:paraId="70468C71" w14:textId="77777777" w:rsidTr="00CC29CC">
        <w:trPr>
          <w:trHeight w:val="8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FB3C4B" w14:textId="27E7D064" w:rsidR="00913B9D" w:rsidRPr="00913B9D" w:rsidRDefault="00913B9D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  <w:r w:rsidRPr="00913B9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  <w:t>National identification number, if applicable (tax cod</w:t>
            </w:r>
            <w:r w:rsidR="00FB2E5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  <w:t>e, VAT number, registration</w:t>
            </w:r>
            <w:r w:rsidRPr="00913B9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  <w:t>)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44FA64" w14:textId="77777777" w:rsidR="00931014" w:rsidRPr="00913B9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</w:p>
        </w:tc>
      </w:tr>
    </w:tbl>
    <w:p w14:paraId="69907133" w14:textId="77777777" w:rsidR="00931014" w:rsidRPr="009F335E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B96AF3" w14:paraId="477CA69C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539B2D" w14:textId="711B2F87" w:rsidR="00931014" w:rsidRPr="00D26360" w:rsidRDefault="00D26360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  <w:r w:rsidRPr="00D26360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 w:eastAsia="it-IT" w:bidi="it-IT"/>
              </w:rPr>
              <w:t xml:space="preserve">B. </w:t>
            </w:r>
            <w:r w:rsidR="008E03C4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 w:eastAsia="it-IT" w:bidi="it-IT"/>
              </w:rPr>
              <w:t>R</w:t>
            </w:r>
            <w:r w:rsidR="007C0296" w:rsidRPr="00D26360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 w:eastAsia="it-IT" w:bidi="it-IT"/>
              </w:rPr>
              <w:t>epresentatives of the sponsor: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74EB88" w14:textId="7B59FCF8" w:rsidR="00931014" w:rsidRPr="00D26360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</w:p>
        </w:tc>
      </w:tr>
      <w:tr w:rsidR="00931014" w:rsidRPr="00FB2E5A" w14:paraId="0CB824E5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70A17D" w14:textId="68A6AB52" w:rsidR="007C0296" w:rsidRPr="007020B7" w:rsidRDefault="007C0296" w:rsidP="007C029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  <w:r w:rsidRPr="007020B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  <w:t>Full name</w:t>
            </w:r>
            <w:r w:rsidR="00FB2E5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  <w:t>:</w:t>
            </w:r>
          </w:p>
          <w:p w14:paraId="57ED6B4C" w14:textId="531E975C" w:rsidR="00931014" w:rsidRPr="007C0296" w:rsidRDefault="00931014" w:rsidP="007C029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3A2849" w14:textId="77777777" w:rsidR="00931014" w:rsidRPr="007C0296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</w:p>
          <w:p w14:paraId="34286504" w14:textId="77777777" w:rsidR="00931014" w:rsidRPr="007C0296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</w:p>
        </w:tc>
      </w:tr>
      <w:tr w:rsidR="00FB2E5A" w:rsidRPr="00B96AF3" w14:paraId="68C3B8C7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BB7C4E" w14:textId="77777777" w:rsidR="00FB2E5A" w:rsidRDefault="00FB2E5A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  <w:r w:rsidRPr="007C029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  <w:t>Date and place of birth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  <w:t>:</w:t>
            </w:r>
          </w:p>
          <w:p w14:paraId="2407A866" w14:textId="5D075E5A" w:rsidR="00FB2E5A" w:rsidRPr="00FB2E5A" w:rsidRDefault="00FB2E5A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D41F5B" w14:textId="77777777" w:rsidR="00FB2E5A" w:rsidRPr="00FB2E5A" w:rsidRDefault="00FB2E5A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</w:pPr>
          </w:p>
        </w:tc>
      </w:tr>
      <w:tr w:rsidR="00931014" w:rsidRPr="008F421D" w14:paraId="7A540AAF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5E3BD9" w14:textId="77777777" w:rsidR="00931014" w:rsidRDefault="007C0296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Position / Title</w:t>
            </w:r>
            <w:r w:rsidRPr="007C029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  <w:p w14:paraId="0F6C21E3" w14:textId="799CC5D3" w:rsidR="00FB2E5A" w:rsidRPr="008F421D" w:rsidRDefault="00FB2E5A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5CB9E3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7EEB64AC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86DD34" w14:textId="77777777" w:rsidR="00931014" w:rsidRDefault="007C0296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Postal </w:t>
            </w:r>
            <w:proofErr w:type="spellStart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Address</w:t>
            </w:r>
            <w:proofErr w:type="spellEnd"/>
            <w:r w:rsidR="00931014"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  <w:p w14:paraId="052AD7E2" w14:textId="502AA19D" w:rsidR="00FB2E5A" w:rsidRPr="008F421D" w:rsidRDefault="00FB2E5A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A8B9C3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598FB057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2D68BB" w14:textId="77777777" w:rsidR="00931014" w:rsidRDefault="005478DD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</w:t>
            </w:r>
            <w:r w:rsidR="007C029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elephone: </w:t>
            </w:r>
          </w:p>
          <w:p w14:paraId="27821DD6" w14:textId="66E0CD35" w:rsidR="00FB2E5A" w:rsidRPr="008F421D" w:rsidRDefault="00FB2E5A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BF5E41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376FBB88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0D0041" w14:textId="77777777" w:rsidR="00931014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E-mail:</w:t>
            </w:r>
          </w:p>
          <w:p w14:paraId="786CD371" w14:textId="3E17BF27" w:rsidR="00FB2E5A" w:rsidRPr="008F421D" w:rsidRDefault="00FB2E5A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F88E17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7AE03B78" w14:textId="79983FB2" w:rsidR="00775F32" w:rsidRDefault="00775F32" w:rsidP="00EA43AC">
      <w:pPr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</w:p>
    <w:p w14:paraId="07EE40A2" w14:textId="77777777" w:rsidR="008E03C4" w:rsidRDefault="008E03C4" w:rsidP="006F3E1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</w:p>
    <w:p w14:paraId="4545E6B3" w14:textId="77777777" w:rsidR="00763794" w:rsidRDefault="00777B2D" w:rsidP="006F3E1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  <w:r w:rsidRPr="00BD0AD1"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  <w:t xml:space="preserve">PART III: </w:t>
      </w:r>
    </w:p>
    <w:p w14:paraId="00879390" w14:textId="593E4766" w:rsidR="00931014" w:rsidRPr="006F3E12" w:rsidRDefault="00777B2D" w:rsidP="006F3E12">
      <w:pPr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  <w:r w:rsidRPr="00BD0AD1"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  <w:t>EXCLUSION</w:t>
      </w:r>
      <w:r w:rsidR="00763794"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  <w:t xml:space="preserve"> CRITERIA</w:t>
      </w:r>
    </w:p>
    <w:p w14:paraId="3AE7EDE6" w14:textId="1753A0FB" w:rsidR="0035126C" w:rsidRPr="00BD0AD1" w:rsidRDefault="0035126C" w:rsidP="0035126C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</w:p>
    <w:p w14:paraId="6E9E73AF" w14:textId="321849CF" w:rsidR="0035126C" w:rsidRPr="009F335E" w:rsidRDefault="0035126C" w:rsidP="00775F32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</w:pPr>
      <w:r w:rsidRPr="009F335E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 xml:space="preserve">A: </w:t>
      </w:r>
      <w:r w:rsidR="00763794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 xml:space="preserve">Reasons </w:t>
      </w:r>
      <w:r w:rsidRPr="009F335E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>related to criminal convictions</w:t>
      </w:r>
    </w:p>
    <w:p w14:paraId="1B999451" w14:textId="438DC4C7" w:rsidR="0035126C" w:rsidRDefault="0035126C" w:rsidP="00775F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  <w:r w:rsidRPr="0035126C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Those who have been convicted, with a definitive criminal sentence, in Italy</w:t>
      </w:r>
      <w:r w:rsidR="00763794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, elsewhere</w:t>
      </w:r>
      <w:r w:rsidRPr="0035126C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or in the country where the sponsorship takes place</w:t>
      </w:r>
      <w:r w:rsidR="00763794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,</w:t>
      </w:r>
      <w:r w:rsidRPr="0035126C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are excluded from participation in the selection.</w:t>
      </w:r>
    </w:p>
    <w:p w14:paraId="6938F1C4" w14:textId="77777777" w:rsidR="0035126C" w:rsidRPr="0035126C" w:rsidRDefault="0035126C" w:rsidP="00775F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</w:p>
    <w:p w14:paraId="37CA3AE2" w14:textId="77777777" w:rsidR="0035126C" w:rsidRPr="0035126C" w:rsidRDefault="0035126C" w:rsidP="00775F32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</w:pPr>
      <w:r w:rsidRPr="0035126C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>B: Reasons related to the payment of taxes or social security contributions</w:t>
      </w:r>
    </w:p>
    <w:p w14:paraId="5B1F426D" w14:textId="10EFBB87" w:rsidR="00931014" w:rsidRPr="0035126C" w:rsidRDefault="0035126C" w:rsidP="00775F32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  <w:r w:rsidRPr="0035126C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The Sponsor has fulfilled all obligations relating to the payment of taxes, fees or social security contributions, in the country where it is established, in Italy</w:t>
      </w:r>
      <w:r w:rsidR="00763794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, </w:t>
      </w:r>
      <w:r w:rsidRPr="0035126C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and in the country where the sponsorship takes place.</w:t>
      </w:r>
    </w:p>
    <w:p w14:paraId="29EDA950" w14:textId="77777777" w:rsidR="0035126C" w:rsidRPr="0035126C" w:rsidRDefault="0035126C" w:rsidP="00775F32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</w:pPr>
    </w:p>
    <w:p w14:paraId="29B99F8C" w14:textId="531E2BB0" w:rsidR="00931014" w:rsidRPr="0035126C" w:rsidRDefault="0035126C" w:rsidP="00775F32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  <w:r w:rsidRPr="009F335E"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  <w:t>C: Reasons related to insolvency, conflict of interest or professional misconduct</w:t>
      </w:r>
    </w:p>
    <w:p w14:paraId="67869CAB" w14:textId="5E5FABEE" w:rsidR="00931014" w:rsidRPr="006F3E12" w:rsidRDefault="00251F2B" w:rsidP="00775F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w w:val="0"/>
          <w:kern w:val="1"/>
          <w:sz w:val="24"/>
          <w:szCs w:val="24"/>
          <w:lang w:val="en-US" w:eastAsia="it-IT" w:bidi="it-IT"/>
        </w:rPr>
      </w:pPr>
      <w:r w:rsidRPr="006F3E12">
        <w:rPr>
          <w:rFonts w:ascii="Times New Roman" w:eastAsia="Calibri" w:hAnsi="Times New Roman" w:cs="Times New Roman"/>
          <w:w w:val="0"/>
          <w:kern w:val="1"/>
          <w:sz w:val="24"/>
          <w:szCs w:val="24"/>
          <w:lang w:val="en-US" w:eastAsia="it-IT" w:bidi="it-IT"/>
        </w:rPr>
        <w:t xml:space="preserve"> </w:t>
      </w:r>
    </w:p>
    <w:p w14:paraId="1B73D96B" w14:textId="3E8FE05B" w:rsidR="0035126C" w:rsidRPr="0035126C" w:rsidRDefault="0035126C" w:rsidP="00775F32">
      <w:pPr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</w:pPr>
      <w:r w:rsidRPr="0035126C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 xml:space="preserve">D: Reasons for exclusion provided by </w:t>
      </w:r>
      <w:r w:rsidR="00763794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 xml:space="preserve">the </w:t>
      </w:r>
      <w:r w:rsidRPr="0035126C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 xml:space="preserve">Italian law and equivalent situations provided </w:t>
      </w:r>
      <w:r w:rsidR="00763794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>by the law of the C</w:t>
      </w:r>
      <w:r w:rsidRPr="0035126C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>ountry where the sponsorship takes place</w:t>
      </w:r>
    </w:p>
    <w:p w14:paraId="323527E9" w14:textId="77777777" w:rsidR="00732146" w:rsidRPr="0035126C" w:rsidRDefault="00732146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val="en-US" w:eastAsia="it-IT" w:bidi="it-IT"/>
        </w:rPr>
      </w:pPr>
    </w:p>
    <w:p w14:paraId="76D1B12B" w14:textId="77777777" w:rsidR="00763794" w:rsidRDefault="0035126C" w:rsidP="0035126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  <w:r w:rsidRPr="00BD0AD1"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  <w:t xml:space="preserve">PART IV: </w:t>
      </w:r>
    </w:p>
    <w:p w14:paraId="5246BA2E" w14:textId="25B04848" w:rsidR="00931014" w:rsidRPr="00BD0AD1" w:rsidRDefault="0035126C" w:rsidP="0035126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  <w:r w:rsidRPr="00BD0AD1"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  <w:t>SELECTION CRITERIA</w:t>
      </w:r>
    </w:p>
    <w:p w14:paraId="62FBCAB8" w14:textId="77777777" w:rsidR="00775F32" w:rsidRDefault="00775F32" w:rsidP="008E03C4">
      <w:pPr>
        <w:suppressAutoHyphens/>
        <w:spacing w:after="0" w:line="240" w:lineRule="auto"/>
        <w:rPr>
          <w:rFonts w:ascii="Times New Roman" w:eastAsia="Calibri" w:hAnsi="Times New Roman" w:cs="Times New Roman"/>
          <w:w w:val="0"/>
          <w:kern w:val="1"/>
          <w:sz w:val="24"/>
          <w:szCs w:val="24"/>
          <w:lang w:val="en-US" w:eastAsia="it-IT" w:bidi="it-IT"/>
        </w:rPr>
      </w:pPr>
    </w:p>
    <w:p w14:paraId="76142620" w14:textId="7CABD5E3" w:rsidR="00931014" w:rsidRPr="00763794" w:rsidRDefault="0035126C" w:rsidP="00E6478B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  <w:proofErr w:type="gramStart"/>
      <w:r w:rsidRPr="00763794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The Sponsor meets all the selection </w:t>
      </w:r>
      <w:r w:rsidR="00763794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requirements</w:t>
      </w:r>
      <w:r w:rsidRPr="00763794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</w:t>
      </w:r>
      <w:r w:rsidR="00763794" w:rsidRPr="00763794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reported by the notice published on the website of the Embassy of Italy in Riyadh </w:t>
      </w:r>
      <w:r w:rsidR="00763794" w:rsidRPr="00FE75F1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on </w:t>
      </w:r>
      <w:r w:rsidR="00592F2A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01</w:t>
      </w:r>
      <w:r w:rsidR="00880C44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</w:t>
      </w:r>
      <w:r w:rsidR="00592F2A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February 2026</w:t>
      </w:r>
      <w:r w:rsidR="00763794" w:rsidRPr="00763794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concerning the search of sponsors for the celebrat</w:t>
      </w:r>
      <w:r w:rsidR="000B3BCB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ion of the Italian Republic Day, scheduled on </w:t>
      </w:r>
      <w:r w:rsidR="00E6478B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21</w:t>
      </w:r>
      <w:bookmarkStart w:id="0" w:name="_GoBack"/>
      <w:bookmarkEnd w:id="0"/>
      <w:r w:rsidR="000B3BCB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May 2026, </w:t>
      </w:r>
      <w:r w:rsidR="00763794" w:rsidRPr="00763794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and the events in the framework of the Integrated Promotion P</w:t>
      </w:r>
      <w:r w:rsidR="005E76BB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rogram 202</w:t>
      </w:r>
      <w:r w:rsidR="00592F2A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6</w:t>
      </w:r>
      <w:r w:rsidR="00763794" w:rsidRPr="00763794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of the Embassy of Italy in the Kingdom of Saudi Arabia</w:t>
      </w:r>
      <w:r w:rsidR="00BD0AD1" w:rsidRPr="00763794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.</w:t>
      </w:r>
      <w:proofErr w:type="gramEnd"/>
    </w:p>
    <w:p w14:paraId="34B75607" w14:textId="57846D18" w:rsidR="0035126C" w:rsidRDefault="0035126C" w:rsidP="008E03C4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</w:pPr>
    </w:p>
    <w:p w14:paraId="0E5A111B" w14:textId="77777777" w:rsidR="00923AAA" w:rsidRPr="009F335E" w:rsidRDefault="00923AAA" w:rsidP="008E03C4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</w:pPr>
    </w:p>
    <w:p w14:paraId="291240A3" w14:textId="77777777" w:rsidR="00763794" w:rsidRDefault="0035126C" w:rsidP="0035126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</w:pPr>
      <w:r w:rsidRPr="0014281E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>P</w:t>
      </w:r>
      <w:r w:rsidR="00763794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>ART</w:t>
      </w:r>
      <w:r w:rsidRPr="0014281E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 xml:space="preserve"> V: </w:t>
      </w:r>
    </w:p>
    <w:p w14:paraId="02C8013C" w14:textId="16BB4351" w:rsidR="00931014" w:rsidRPr="0014281E" w:rsidRDefault="0035126C" w:rsidP="0035126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</w:pPr>
      <w:r w:rsidRPr="0014281E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>FINAL STATEMENTS</w:t>
      </w:r>
    </w:p>
    <w:p w14:paraId="547B941C" w14:textId="1A683C3C" w:rsidR="008E03C4" w:rsidRPr="00AB4FE6" w:rsidRDefault="008E03C4" w:rsidP="00AB4FE6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</w:p>
    <w:p w14:paraId="37C7DFA2" w14:textId="0722346F" w:rsidR="00A270CF" w:rsidRDefault="00763794" w:rsidP="00AB4FE6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The undersigned hereby certifies</w:t>
      </w:r>
      <w:r w:rsidR="00A270CF" w:rsidRPr="00AB4FE6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the absence of the exclusion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criteria reported under</w:t>
      </w:r>
      <w:r w:rsidR="00A270CF" w:rsidRPr="00AB4FE6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Part III and the 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fulfillment</w:t>
      </w:r>
      <w:r w:rsidR="00A270CF" w:rsidRPr="00AB4FE6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of the 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selection requirements</w:t>
      </w:r>
      <w:r w:rsidR="00A270CF" w:rsidRPr="00AB4FE6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referred to in Part IV.</w:t>
      </w:r>
    </w:p>
    <w:p w14:paraId="205301BB" w14:textId="2B7625EC" w:rsidR="00763794" w:rsidRDefault="00763794" w:rsidP="00AB4FE6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</w:p>
    <w:p w14:paraId="145E49AF" w14:textId="0B2EFAEA" w:rsidR="00763794" w:rsidRDefault="00763794" w:rsidP="0076379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The undersigned formally declares</w:t>
      </w:r>
      <w:r w:rsidRPr="00AB4FE6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that the information contained in parts II to IV is true and corr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ect and that the undersigned</w:t>
      </w:r>
      <w:r w:rsidRPr="00AB4FE6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is </w:t>
      </w:r>
      <w:r w:rsidRPr="00AB4FE6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aware of the consequences, including of a criminal nature, of a serious false declaration, provided for by Italian law and by local law.</w:t>
      </w:r>
    </w:p>
    <w:p w14:paraId="724F2E94" w14:textId="77777777" w:rsidR="00A270CF" w:rsidRPr="009F335E" w:rsidRDefault="00A270CF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</w:p>
    <w:p w14:paraId="4CFC46DD" w14:textId="77777777" w:rsidR="00775F32" w:rsidRDefault="00775F32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</w:p>
    <w:p w14:paraId="62620E56" w14:textId="39C8A620" w:rsidR="00AB4FE6" w:rsidRPr="009F335E" w:rsidRDefault="00AB4FE6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  <w:r w:rsidRPr="009F335E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Place and date</w:t>
      </w:r>
    </w:p>
    <w:p w14:paraId="72DD47DE" w14:textId="77777777" w:rsidR="009303CC" w:rsidRPr="007020B7" w:rsidRDefault="009303CC" w:rsidP="009303CC">
      <w:pPr>
        <w:suppressAutoHyphens/>
        <w:spacing w:after="0" w:line="240" w:lineRule="auto"/>
        <w:ind w:left="4678"/>
        <w:jc w:val="center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  <w:r w:rsidRPr="007020B7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_</w:t>
      </w:r>
      <w:r w:rsidR="00931014" w:rsidRPr="007020B7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________________________________</w:t>
      </w:r>
      <w:r w:rsidRPr="007020B7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______</w:t>
      </w:r>
    </w:p>
    <w:p w14:paraId="3381E640" w14:textId="31E163B6" w:rsidR="00AB4FE6" w:rsidRPr="00AB4FE6" w:rsidRDefault="00AB4FE6" w:rsidP="00763794">
      <w:pPr>
        <w:jc w:val="right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  <w:r w:rsidRPr="00AB4FE6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[</w:t>
      </w:r>
      <w:r w:rsidRPr="00AB4FE6">
        <w:rPr>
          <w:rFonts w:ascii="Times New Roman" w:eastAsia="Calibri" w:hAnsi="Times New Roman" w:cs="Times New Roman"/>
          <w:i/>
          <w:kern w:val="1"/>
          <w:sz w:val="24"/>
          <w:szCs w:val="24"/>
          <w:lang w:val="en-US" w:eastAsia="it-IT" w:bidi="it-IT"/>
        </w:rPr>
        <w:t xml:space="preserve">name, surname and position of the </w:t>
      </w:r>
      <w:r w:rsidR="008E03C4">
        <w:rPr>
          <w:rFonts w:ascii="Times New Roman" w:eastAsia="Calibri" w:hAnsi="Times New Roman" w:cs="Times New Roman"/>
          <w:i/>
          <w:kern w:val="1"/>
          <w:sz w:val="24"/>
          <w:szCs w:val="24"/>
          <w:lang w:val="en-US" w:eastAsia="it-IT" w:bidi="it-IT"/>
        </w:rPr>
        <w:t>signatory</w:t>
      </w:r>
      <w:r w:rsidRPr="00AB4FE6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]</w:t>
      </w:r>
    </w:p>
    <w:p w14:paraId="5FCE896B" w14:textId="4F8ABD3B" w:rsidR="00931014" w:rsidRPr="00AB4FE6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</w:p>
    <w:p w14:paraId="117AC935" w14:textId="77777777" w:rsidR="0039693D" w:rsidRPr="00AB4FE6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US" w:eastAsia="it-IT" w:bidi="it-IT"/>
        </w:rPr>
      </w:pPr>
    </w:p>
    <w:p w14:paraId="4EA0AFD6" w14:textId="77777777" w:rsidR="009E71C1" w:rsidRPr="009F335E" w:rsidRDefault="009E71C1" w:rsidP="005478D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w w:val="0"/>
          <w:kern w:val="1"/>
          <w:sz w:val="20"/>
          <w:szCs w:val="20"/>
          <w:lang w:val="en-US" w:eastAsia="it-IT" w:bidi="it-IT"/>
        </w:rPr>
      </w:pPr>
    </w:p>
    <w:sectPr w:rsidR="009E71C1" w:rsidRPr="009F33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58"/>
    <w:rsid w:val="00025EEA"/>
    <w:rsid w:val="0005103A"/>
    <w:rsid w:val="000B3BCB"/>
    <w:rsid w:val="000C17A4"/>
    <w:rsid w:val="000E56BF"/>
    <w:rsid w:val="0014281E"/>
    <w:rsid w:val="00165307"/>
    <w:rsid w:val="0023543B"/>
    <w:rsid w:val="00251F2B"/>
    <w:rsid w:val="002A6972"/>
    <w:rsid w:val="002D7C73"/>
    <w:rsid w:val="0035126C"/>
    <w:rsid w:val="003860AB"/>
    <w:rsid w:val="0039693D"/>
    <w:rsid w:val="003B679C"/>
    <w:rsid w:val="003E7383"/>
    <w:rsid w:val="003F72E9"/>
    <w:rsid w:val="0042104C"/>
    <w:rsid w:val="004D6C3F"/>
    <w:rsid w:val="005478DD"/>
    <w:rsid w:val="00592F2A"/>
    <w:rsid w:val="005D74CA"/>
    <w:rsid w:val="005E76BB"/>
    <w:rsid w:val="00653758"/>
    <w:rsid w:val="0067408E"/>
    <w:rsid w:val="00693A12"/>
    <w:rsid w:val="006F2EBC"/>
    <w:rsid w:val="006F3E12"/>
    <w:rsid w:val="007020B7"/>
    <w:rsid w:val="00732146"/>
    <w:rsid w:val="00763794"/>
    <w:rsid w:val="00775F32"/>
    <w:rsid w:val="00777B2D"/>
    <w:rsid w:val="007C0296"/>
    <w:rsid w:val="007D0234"/>
    <w:rsid w:val="007E5341"/>
    <w:rsid w:val="00820CC8"/>
    <w:rsid w:val="0082412D"/>
    <w:rsid w:val="00880C44"/>
    <w:rsid w:val="008B0023"/>
    <w:rsid w:val="008E03C4"/>
    <w:rsid w:val="00913B9D"/>
    <w:rsid w:val="00923AAA"/>
    <w:rsid w:val="009303CC"/>
    <w:rsid w:val="00931014"/>
    <w:rsid w:val="009E71C1"/>
    <w:rsid w:val="009F335E"/>
    <w:rsid w:val="00A07A5A"/>
    <w:rsid w:val="00A17ABB"/>
    <w:rsid w:val="00A270CF"/>
    <w:rsid w:val="00AB4FE6"/>
    <w:rsid w:val="00AF1C96"/>
    <w:rsid w:val="00B96AF3"/>
    <w:rsid w:val="00BD0AD1"/>
    <w:rsid w:val="00C92A02"/>
    <w:rsid w:val="00D26360"/>
    <w:rsid w:val="00D3434D"/>
    <w:rsid w:val="00E6478B"/>
    <w:rsid w:val="00EA43AC"/>
    <w:rsid w:val="00F821BC"/>
    <w:rsid w:val="00FB2E5A"/>
    <w:rsid w:val="00FE30C8"/>
    <w:rsid w:val="00FE75F1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CA6BA"/>
  <w15:docId w15:val="{936F94DC-A560-411D-8B5E-EC2F35AB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0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10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3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45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4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5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2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3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9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46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7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9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5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2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8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9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04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0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1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143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06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8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4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2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8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5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03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3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0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86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1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5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6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1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3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6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7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77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9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6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74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9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1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817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01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1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65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8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99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61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16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10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8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7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0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4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7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0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6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8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54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7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3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7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28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5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0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9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8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2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60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0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8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9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9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6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1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5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45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5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63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5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7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0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31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77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93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19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337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3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6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59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93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132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39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27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003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8577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692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4978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340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477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93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5787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603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9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3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49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8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6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2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4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9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0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6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2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0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0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7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4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552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9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39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7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7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4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9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6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88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605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80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1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54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27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49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23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48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9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3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8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9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8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2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2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3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5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1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9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8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07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9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38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55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25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7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6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0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9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2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5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9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3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7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3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74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6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9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5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8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97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34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10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51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8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49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17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17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28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086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02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90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792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58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39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937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999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58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4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96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Filippo Candela</dc:creator>
  <cp:lastModifiedBy>Rafif Madi</cp:lastModifiedBy>
  <cp:revision>9</cp:revision>
  <cp:lastPrinted>2019-05-07T17:15:00Z</cp:lastPrinted>
  <dcterms:created xsi:type="dcterms:W3CDTF">2026-01-29T12:49:00Z</dcterms:created>
  <dcterms:modified xsi:type="dcterms:W3CDTF">2026-02-01T09:44:00Z</dcterms:modified>
</cp:coreProperties>
</file>